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ED0" w:rsidRDefault="00E35ED0" w:rsidP="00E35ED0">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98bis-e                            R4-210</w:t>
      </w:r>
      <w:r w:rsidR="00FB3563">
        <w:rPr>
          <w:sz w:val="24"/>
          <w:lang w:eastAsia="zh-CN"/>
        </w:rPr>
        <w:t>6678</w:t>
      </w:r>
      <w:bookmarkStart w:id="6" w:name="_GoBack"/>
      <w:bookmarkEnd w:id="6"/>
    </w:p>
    <w:p w:rsidR="00E35ED0" w:rsidRDefault="00E35ED0" w:rsidP="00E35ED0">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p w:rsidR="00A55E48" w:rsidRPr="00950B58"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E1CCC" w:rsidRPr="009E1CCC">
        <w:rPr>
          <w:rFonts w:ascii="Arial" w:hAnsi="Arial" w:cs="Arial"/>
          <w:sz w:val="22"/>
        </w:rPr>
        <w:t>Discussion on MSD due to cross band isolat</w:t>
      </w:r>
      <w:r w:rsidR="00877C8F">
        <w:rPr>
          <w:rFonts w:ascii="Arial" w:hAnsi="Arial" w:cs="Arial"/>
          <w:sz w:val="22"/>
        </w:rPr>
        <w:t>ion and counter intermodulation</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35ED0">
        <w:rPr>
          <w:rFonts w:ascii="Arial" w:eastAsia="宋体" w:hAnsi="Arial" w:cs="Arial"/>
          <w:sz w:val="22"/>
          <w:lang w:eastAsia="zh-CN"/>
        </w:rPr>
        <w:t>7</w:t>
      </w:r>
      <w:r w:rsidRPr="00A44798">
        <w:rPr>
          <w:rFonts w:ascii="Arial" w:eastAsia="宋体" w:hAnsi="Arial" w:cs="Arial"/>
          <w:sz w:val="22"/>
          <w:lang w:eastAsia="zh-CN"/>
        </w:rPr>
        <w:t>.</w:t>
      </w:r>
      <w:r w:rsidR="00A44798" w:rsidRPr="00A44798">
        <w:rPr>
          <w:rFonts w:ascii="Arial" w:eastAsia="宋体" w:hAnsi="Arial" w:cs="Arial"/>
          <w:sz w:val="22"/>
          <w:lang w:eastAsia="zh-CN"/>
        </w:rPr>
        <w:t>3</w:t>
      </w:r>
      <w:r w:rsidR="005524B1">
        <w:rPr>
          <w:rFonts w:ascii="Arial" w:eastAsia="宋体" w:hAnsi="Arial" w:cs="Arial"/>
          <w:sz w:val="22"/>
          <w:lang w:eastAsia="zh-CN"/>
        </w:rPr>
        <w:t>1</w:t>
      </w:r>
      <w:r w:rsidRPr="00A44798">
        <w:rPr>
          <w:rFonts w:ascii="Arial" w:eastAsia="宋体" w:hAnsi="Arial" w:cs="Arial" w:hint="eastAsia"/>
          <w:sz w:val="22"/>
          <w:lang w:eastAsia="zh-CN"/>
        </w:rPr>
        <w:t>.</w:t>
      </w:r>
      <w:r w:rsidR="009E1CCC">
        <w:rPr>
          <w:rFonts w:ascii="Arial" w:eastAsia="宋体" w:hAnsi="Arial" w:cs="Arial"/>
          <w:sz w:val="22"/>
          <w:lang w:eastAsia="zh-CN"/>
        </w:rPr>
        <w:t>2.2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7" w:name="OLE_LINK4"/>
      <w:bookmarkEnd w:id="4"/>
      <w:bookmarkEnd w:id="5"/>
      <w:r w:rsidRPr="00FD61B3">
        <w:rPr>
          <w:rFonts w:hint="eastAsia"/>
        </w:rPr>
        <w:t>I</w:t>
      </w:r>
      <w:r w:rsidRPr="007E4B7F">
        <w:rPr>
          <w:rFonts w:hint="eastAsia"/>
        </w:rPr>
        <w:t>ntroduction</w:t>
      </w:r>
    </w:p>
    <w:bookmarkEnd w:id="7"/>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r w:rsidR="00A007C0">
        <w:rPr>
          <w:rFonts w:eastAsia="Verdana"/>
          <w:lang w:eastAsia="zh-CN"/>
        </w:rPr>
        <w:t xml:space="preserve">The objectives </w:t>
      </w:r>
      <w:r w:rsidR="00A7099F">
        <w:rPr>
          <w:rFonts w:eastAsia="Verdana"/>
          <w:lang w:eastAsia="zh-CN"/>
        </w:rPr>
        <w:t>related to MSD requirements</w:t>
      </w:r>
      <w:r w:rsidR="00A007C0">
        <w:rPr>
          <w:rFonts w:eastAsia="Verdana"/>
          <w:lang w:eastAsia="zh-CN"/>
        </w:rPr>
        <w:t xml:space="preserve"> are listed below:</w:t>
      </w:r>
    </w:p>
    <w:p w:rsidR="00A007C0" w:rsidRPr="006B0FB0" w:rsidRDefault="00A007C0" w:rsidP="00AC7F43">
      <w:pPr>
        <w:numPr>
          <w:ilvl w:val="0"/>
          <w:numId w:val="17"/>
        </w:numPr>
        <w:overflowPunct/>
        <w:autoSpaceDE/>
        <w:autoSpaceDN/>
        <w:adjustRightInd/>
        <w:contextualSpacing/>
        <w:textAlignment w:val="auto"/>
        <w:rPr>
          <w:rFonts w:eastAsia="Verdana"/>
          <w:lang w:eastAsia="zh-CN"/>
        </w:rPr>
      </w:pPr>
      <w:r w:rsidRPr="00A007C0">
        <w:rPr>
          <w:i/>
          <w:lang w:eastAsia="ko-KR"/>
        </w:rPr>
        <w:t>Ensure that all required analysis including MSD, etc. be performed for BCS4 for every existing band combination configuration (up to 3 bands)</w:t>
      </w:r>
      <w:r w:rsidRPr="00A007C0">
        <w:rPr>
          <w:i/>
          <w:lang w:eastAsia="ko-KR"/>
        </w:rPr>
        <w:br/>
      </w:r>
      <w:r w:rsidRPr="00A007C0">
        <w:rPr>
          <w:i/>
          <w:lang w:eastAsia="ko-KR"/>
        </w:rPr>
        <w:br/>
        <w:t>It need to be studied further whether MPR/A-MPR is needed to be included in this WI.</w:t>
      </w:r>
    </w:p>
    <w:p w:rsidR="006B0FB0" w:rsidRPr="00A007C0" w:rsidRDefault="006B0FB0" w:rsidP="006B0FB0">
      <w:pPr>
        <w:overflowPunct/>
        <w:autoSpaceDE/>
        <w:autoSpaceDN/>
        <w:adjustRightInd/>
        <w:ind w:left="645"/>
        <w:contextualSpacing/>
        <w:textAlignment w:val="auto"/>
        <w:rPr>
          <w:rFonts w:eastAsia="Verdana"/>
          <w:lang w:eastAsia="zh-CN"/>
        </w:rPr>
      </w:pPr>
    </w:p>
    <w:p w:rsidR="00681F74" w:rsidRDefault="00681F74" w:rsidP="00A007C0">
      <w:pPr>
        <w:rPr>
          <w:rFonts w:eastAsiaTheme="minorEastAsia"/>
          <w:lang w:eastAsia="zh-CN"/>
        </w:rPr>
      </w:pPr>
      <w:r>
        <w:rPr>
          <w:rFonts w:eastAsiaTheme="minorEastAsia"/>
          <w:lang w:eastAsia="zh-CN"/>
        </w:rPr>
        <w:t xml:space="preserve">In last RAN4 meeting, companies discussed this issue, but there were no conclusions on </w:t>
      </w:r>
      <w:r w:rsidR="00A7099F">
        <w:rPr>
          <w:rFonts w:eastAsiaTheme="minorEastAsia"/>
          <w:lang w:eastAsia="zh-CN"/>
        </w:rPr>
        <w:t>MSD due to cross-band isolation</w:t>
      </w:r>
      <w:r>
        <w:rPr>
          <w:rFonts w:eastAsiaTheme="minorEastAsia"/>
          <w:lang w:eastAsia="zh-CN"/>
        </w:rPr>
        <w:t xml:space="preserve"> referring to the WF [2].</w:t>
      </w:r>
      <w:r w:rsidRPr="00681F74">
        <w:rPr>
          <w:rFonts w:eastAsiaTheme="minorEastAsia"/>
          <w:lang w:eastAsia="zh-CN"/>
        </w:rPr>
        <w:t xml:space="preserve"> </w:t>
      </w:r>
      <w:r>
        <w:rPr>
          <w:rFonts w:eastAsiaTheme="minorEastAsia"/>
          <w:lang w:eastAsia="zh-CN"/>
        </w:rPr>
        <w:t>In this paper, we’d like to further discuss this issue.</w:t>
      </w:r>
    </w:p>
    <w:p w:rsidR="001F64ED" w:rsidRDefault="00C02ADE" w:rsidP="001F64ED">
      <w:pPr>
        <w:pStyle w:val="1"/>
        <w:keepNext w:val="0"/>
        <w:keepLines w:val="0"/>
      </w:pPr>
      <w:r>
        <w:t>Discussion</w:t>
      </w:r>
    </w:p>
    <w:p w:rsidR="00B17975" w:rsidRPr="001F64ED" w:rsidRDefault="00B17975" w:rsidP="00B17975">
      <w:pPr>
        <w:pStyle w:val="2"/>
        <w:spacing w:after="240"/>
      </w:pPr>
      <w:bookmarkStart w:id="8" w:name="OLE_LINK153"/>
      <w:bookmarkStart w:id="9" w:name="OLE_LINK96"/>
      <w:bookmarkStart w:id="10" w:name="OLE_LINK106"/>
      <w:r>
        <w:t>The definition for this two kinds of MSD</w:t>
      </w:r>
      <w:bookmarkEnd w:id="8"/>
    </w:p>
    <w:bookmarkEnd w:id="9"/>
    <w:bookmarkEnd w:id="10"/>
    <w:p w:rsidR="00877C8F" w:rsidRDefault="00877C8F" w:rsidP="009735E4">
      <w:pPr>
        <w:rPr>
          <w:rFonts w:eastAsiaTheme="minorEastAsia"/>
          <w:lang w:eastAsia="zh-CN"/>
        </w:rPr>
      </w:pPr>
      <w:r>
        <w:rPr>
          <w:rFonts w:eastAsiaTheme="minorEastAsia" w:hint="eastAsia"/>
          <w:lang w:eastAsia="zh-CN"/>
        </w:rPr>
        <w:t>F</w:t>
      </w:r>
      <w:r>
        <w:rPr>
          <w:rFonts w:eastAsiaTheme="minorEastAsia"/>
          <w:lang w:eastAsia="zh-CN"/>
        </w:rPr>
        <w:t xml:space="preserve">or MSD due to cross band isolation, </w:t>
      </w:r>
      <w:r w:rsidR="003C185C">
        <w:rPr>
          <w:rFonts w:eastAsiaTheme="minorEastAsia"/>
          <w:lang w:eastAsia="zh-CN"/>
        </w:rPr>
        <w:t>it’s clear defined that</w:t>
      </w:r>
      <w:bookmarkStart w:id="11" w:name="OLE_LINK49"/>
      <w:r w:rsidR="003C185C">
        <w:rPr>
          <w:rFonts w:eastAsiaTheme="minorEastAsia"/>
          <w:lang w:eastAsia="zh-CN"/>
        </w:rPr>
        <w:t xml:space="preserve"> </w:t>
      </w:r>
      <w:r w:rsidR="003C185C" w:rsidRPr="003C185C">
        <w:rPr>
          <w:rFonts w:eastAsiaTheme="minorEastAsia"/>
          <w:b/>
          <w:lang w:eastAsia="zh-CN"/>
        </w:rPr>
        <w:t>Rx de-sensing in one band will be caused by another band due to lack of isolation in the band filters</w:t>
      </w:r>
      <w:r w:rsidR="003C185C">
        <w:rPr>
          <w:rFonts w:eastAsiaTheme="minorEastAsia"/>
          <w:lang w:eastAsia="zh-CN"/>
        </w:rPr>
        <w:t xml:space="preserve"> </w:t>
      </w:r>
      <w:bookmarkEnd w:id="11"/>
      <w:r w:rsidR="003C185C">
        <w:rPr>
          <w:rFonts w:eastAsiaTheme="minorEastAsia"/>
          <w:lang w:eastAsia="zh-CN"/>
        </w:rPr>
        <w:t>referring to 38.101-1-f50</w:t>
      </w:r>
      <w:r w:rsidR="003C185C" w:rsidRPr="003C185C">
        <w:rPr>
          <w:rFonts w:eastAsiaTheme="minorEastAsia"/>
          <w:lang w:eastAsia="zh-CN"/>
        </w:rPr>
        <w:t>.</w:t>
      </w:r>
      <w:r w:rsidR="003C185C">
        <w:rPr>
          <w:rFonts w:eastAsiaTheme="minorEastAsia"/>
          <w:lang w:eastAsia="zh-CN"/>
        </w:rPr>
        <w:t xml:space="preserve"> It means that the mainly reason which may cause </w:t>
      </w:r>
      <w:r w:rsidR="009A374B">
        <w:rPr>
          <w:rFonts w:eastAsiaTheme="minorEastAsia"/>
          <w:lang w:eastAsia="zh-CN"/>
        </w:rPr>
        <w:t>the MSD is the lack of isolation in the band filters. All of band combinations’ exceptions are specified based on this logic in current specifications. For example,</w:t>
      </w:r>
      <w:bookmarkStart w:id="12" w:name="OLE_LINK32"/>
      <w:bookmarkStart w:id="13" w:name="OLE_LINK33"/>
      <w:r w:rsidR="009A374B">
        <w:rPr>
          <w:rFonts w:eastAsiaTheme="minorEastAsia"/>
          <w:lang w:eastAsia="zh-CN"/>
        </w:rPr>
        <w:t xml:space="preserve"> band n78 interferes band n41 Rx due to the bad performance of band n78 filter in frequency range band n41.</w:t>
      </w:r>
      <w:bookmarkEnd w:id="12"/>
      <w:bookmarkEnd w:id="13"/>
      <w:r w:rsidR="009A374B">
        <w:rPr>
          <w:rFonts w:eastAsiaTheme="minorEastAsia"/>
          <w:lang w:eastAsia="zh-CN"/>
        </w:rPr>
        <w:t xml:space="preserve"> For CA_n3-n41, band n41 interferes band n3 Rx due to the bad performance of band n41 filter in frequency range band n3 Rx.</w:t>
      </w:r>
    </w:p>
    <w:p w:rsidR="009A374B" w:rsidRPr="009A374B" w:rsidRDefault="00215360" w:rsidP="009735E4">
      <w:pPr>
        <w:rPr>
          <w:rFonts w:eastAsiaTheme="minorEastAsia"/>
          <w:lang w:eastAsia="zh-CN"/>
        </w:rPr>
      </w:pPr>
      <w:bookmarkStart w:id="14" w:name="OLE_LINK56"/>
      <w:bookmarkStart w:id="15" w:name="OLE_LINK57"/>
      <w:bookmarkStart w:id="16" w:name="OLE_LINK173"/>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 xml:space="preserve">The definition about MSD due to cross band isolation is that </w:t>
      </w:r>
      <w:r w:rsidRPr="003C185C">
        <w:rPr>
          <w:rFonts w:eastAsiaTheme="minorEastAsia"/>
          <w:b/>
          <w:lang w:eastAsia="zh-CN"/>
        </w:rPr>
        <w:t>Rx de-sensing in one band will be caused by another band due to lack of isolation in the band filters</w:t>
      </w:r>
      <w:r>
        <w:rPr>
          <w:rFonts w:eastAsiaTheme="minorEastAsia"/>
          <w:b/>
          <w:lang w:eastAsia="zh-CN"/>
        </w:rPr>
        <w:t>.</w:t>
      </w:r>
    </w:p>
    <w:bookmarkEnd w:id="14"/>
    <w:bookmarkEnd w:id="15"/>
    <w:bookmarkEnd w:id="16"/>
    <w:p w:rsidR="00B17975" w:rsidRDefault="00B17975" w:rsidP="009735E4">
      <w:pPr>
        <w:rPr>
          <w:rFonts w:eastAsiaTheme="minorEastAsia"/>
          <w:lang w:eastAsia="zh-CN"/>
        </w:rPr>
      </w:pPr>
      <w:r>
        <w:rPr>
          <w:rFonts w:eastAsiaTheme="minorEastAsia"/>
          <w:lang w:eastAsia="zh-CN"/>
        </w:rPr>
        <w:t xml:space="preserve">As some larger channel bandwidths were introduced into the specification, the Rx victim band may fall into the second adjacent channel or the first adjacent channel of aggressor band. That means the counter IM interferences may fall into Rx victim bands based the analysis [4] and [5]. Meanwhile, the </w:t>
      </w:r>
      <w:bookmarkStart w:id="17" w:name="OLE_LINK58"/>
      <w:r>
        <w:rPr>
          <w:rFonts w:eastAsiaTheme="minorEastAsia"/>
          <w:lang w:eastAsia="zh-CN"/>
        </w:rPr>
        <w:t>frequency relation between aggressive band and victim band can be found</w:t>
      </w:r>
      <w:bookmarkEnd w:id="17"/>
      <w:r>
        <w:rPr>
          <w:rFonts w:eastAsiaTheme="minorEastAsia"/>
          <w:lang w:eastAsia="zh-CN"/>
        </w:rPr>
        <w:t xml:space="preserve"> and</w:t>
      </w:r>
      <w:bookmarkStart w:id="18" w:name="OLE_LINK84"/>
      <w:r>
        <w:rPr>
          <w:rFonts w:eastAsiaTheme="minorEastAsia"/>
          <w:lang w:eastAsia="zh-CN"/>
        </w:rPr>
        <w:t xml:space="preserve"> it will help network configure RB allocation efficiently to avoid the MSD due to counter inter-modulation.</w:t>
      </w:r>
      <w:bookmarkEnd w:id="18"/>
    </w:p>
    <w:p w:rsidR="00B17975" w:rsidRPr="009A374B" w:rsidRDefault="00B17975" w:rsidP="00B17975">
      <w:pPr>
        <w:rPr>
          <w:rFonts w:eastAsiaTheme="minorEastAsia"/>
          <w:lang w:eastAsia="zh-CN"/>
        </w:rPr>
      </w:pPr>
      <w:bookmarkStart w:id="19" w:name="OLE_LINK120"/>
      <w:bookmarkStart w:id="20" w:name="OLE_LINK121"/>
      <w:bookmarkStart w:id="21" w:name="OLE_LINK171"/>
      <w:bookmarkStart w:id="22" w:name="OLE_LINK172"/>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For </w:t>
      </w:r>
      <w:bookmarkEnd w:id="19"/>
      <w:bookmarkEnd w:id="20"/>
      <w:r>
        <w:rPr>
          <w:rFonts w:eastAsiaTheme="minorEastAsia"/>
          <w:b/>
          <w:lang w:eastAsia="zh-CN"/>
        </w:rPr>
        <w:t xml:space="preserve">MSD due to counter intermodulation, the </w:t>
      </w:r>
      <w:r w:rsidRPr="00B17975">
        <w:rPr>
          <w:rFonts w:eastAsiaTheme="minorEastAsia"/>
          <w:b/>
          <w:lang w:eastAsia="zh-CN"/>
        </w:rPr>
        <w:t>frequency relation between aggressive band and victim band can be found</w:t>
      </w:r>
      <w:r>
        <w:rPr>
          <w:rFonts w:eastAsiaTheme="minorEastAsia"/>
          <w:b/>
          <w:lang w:eastAsia="zh-CN"/>
        </w:rPr>
        <w:t xml:space="preserve"> and </w:t>
      </w:r>
      <w:r w:rsidRPr="00B17975">
        <w:rPr>
          <w:rFonts w:eastAsiaTheme="minorEastAsia"/>
          <w:b/>
          <w:lang w:eastAsia="zh-CN"/>
        </w:rPr>
        <w:t xml:space="preserve">it </w:t>
      </w:r>
      <w:r>
        <w:rPr>
          <w:rFonts w:eastAsiaTheme="minorEastAsia"/>
          <w:b/>
          <w:lang w:eastAsia="zh-CN"/>
        </w:rPr>
        <w:t>is very</w:t>
      </w:r>
      <w:r w:rsidRPr="00B17975">
        <w:rPr>
          <w:rFonts w:eastAsiaTheme="minorEastAsia"/>
          <w:b/>
          <w:lang w:eastAsia="zh-CN"/>
        </w:rPr>
        <w:t xml:space="preserve"> help</w:t>
      </w:r>
      <w:r>
        <w:rPr>
          <w:rFonts w:eastAsiaTheme="minorEastAsia"/>
          <w:b/>
          <w:lang w:eastAsia="zh-CN"/>
        </w:rPr>
        <w:t>ful for</w:t>
      </w:r>
      <w:r w:rsidRPr="00B17975">
        <w:rPr>
          <w:rFonts w:eastAsiaTheme="minorEastAsia"/>
          <w:b/>
          <w:lang w:eastAsia="zh-CN"/>
        </w:rPr>
        <w:t xml:space="preserve"> network </w:t>
      </w:r>
      <w:r>
        <w:rPr>
          <w:rFonts w:eastAsiaTheme="minorEastAsia"/>
          <w:b/>
          <w:lang w:eastAsia="zh-CN"/>
        </w:rPr>
        <w:t xml:space="preserve">to </w:t>
      </w:r>
      <w:r w:rsidRPr="00B17975">
        <w:rPr>
          <w:rFonts w:eastAsiaTheme="minorEastAsia"/>
          <w:b/>
          <w:lang w:eastAsia="zh-CN"/>
        </w:rPr>
        <w:t xml:space="preserve">configure RB allocation efficiently </w:t>
      </w:r>
      <w:r>
        <w:rPr>
          <w:rFonts w:eastAsiaTheme="minorEastAsia"/>
          <w:b/>
          <w:lang w:eastAsia="zh-CN"/>
        </w:rPr>
        <w:t xml:space="preserve">in order </w:t>
      </w:r>
      <w:r w:rsidRPr="00B17975">
        <w:rPr>
          <w:rFonts w:eastAsiaTheme="minorEastAsia"/>
          <w:b/>
          <w:lang w:eastAsia="zh-CN"/>
        </w:rPr>
        <w:t>to avoid the MSD due to counter inter-modulation.</w:t>
      </w:r>
    </w:p>
    <w:bookmarkEnd w:id="21"/>
    <w:bookmarkEnd w:id="22"/>
    <w:p w:rsidR="00B17975" w:rsidRPr="001F64ED" w:rsidRDefault="00B17975" w:rsidP="00B17975">
      <w:pPr>
        <w:pStyle w:val="2"/>
        <w:spacing w:after="240"/>
      </w:pPr>
      <w:r>
        <w:t>The discussion on</w:t>
      </w:r>
      <w:bookmarkStart w:id="23" w:name="OLE_LINK109"/>
      <w:bookmarkStart w:id="24" w:name="OLE_LINK110"/>
      <w:r>
        <w:t xml:space="preserve"> the </w:t>
      </w:r>
      <w:r w:rsidRPr="00B17975">
        <w:t>Highest CBW</w:t>
      </w:r>
      <w:r>
        <w:t>/</w:t>
      </w:r>
      <w:proofErr w:type="spellStart"/>
      <w:r>
        <w:t>Lcrb</w:t>
      </w:r>
      <w:proofErr w:type="spellEnd"/>
      <w:r w:rsidRPr="00B17975">
        <w:t xml:space="preserve"> specified for the aggressor band</w:t>
      </w:r>
      <w:bookmarkEnd w:id="23"/>
      <w:bookmarkEnd w:id="24"/>
    </w:p>
    <w:p w:rsidR="009735E4" w:rsidRDefault="009735E4" w:rsidP="009735E4">
      <w:r>
        <w:rPr>
          <w:rFonts w:eastAsiaTheme="minorEastAsia" w:hint="eastAsia"/>
          <w:lang w:eastAsia="zh-CN"/>
        </w:rPr>
        <w:t>I</w:t>
      </w:r>
      <w:r>
        <w:rPr>
          <w:rFonts w:eastAsiaTheme="minorEastAsia"/>
          <w:lang w:eastAsia="zh-CN"/>
        </w:rPr>
        <w:t>n last meeting, companies provided some</w:t>
      </w:r>
      <w:bookmarkStart w:id="25" w:name="OLE_LINK26"/>
      <w:bookmarkStart w:id="26" w:name="OLE_LINK28"/>
      <w:r>
        <w:rPr>
          <w:rFonts w:eastAsiaTheme="minorEastAsia"/>
          <w:lang w:eastAsia="zh-CN"/>
        </w:rPr>
        <w:t xml:space="preserve"> general guideline </w:t>
      </w:r>
      <w:bookmarkEnd w:id="25"/>
      <w:bookmarkEnd w:id="26"/>
      <w:r>
        <w:rPr>
          <w:rFonts w:eastAsiaTheme="minorEastAsia"/>
          <w:lang w:eastAsia="zh-CN"/>
        </w:rPr>
        <w:t xml:space="preserve">for cross-band isolation MSD and UL configuration specifications [3]. </w:t>
      </w:r>
      <w:bookmarkStart w:id="27" w:name="OLE_LINK122"/>
      <w:bookmarkStart w:id="28" w:name="OLE_LINK123"/>
      <w:r w:rsidR="00B17975">
        <w:t>The</w:t>
      </w:r>
      <w:bookmarkStart w:id="29" w:name="OLE_LINK118"/>
      <w:bookmarkStart w:id="30" w:name="OLE_LINK119"/>
      <w:r w:rsidR="00B17975">
        <w:t xml:space="preserve"> </w:t>
      </w:r>
      <w:bookmarkStart w:id="31" w:name="OLE_LINK111"/>
      <w:bookmarkStart w:id="32" w:name="OLE_LINK112"/>
      <w:r w:rsidR="00B17975" w:rsidRPr="00B17975">
        <w:t>Highest CBW</w:t>
      </w:r>
      <w:r w:rsidR="00B17975">
        <w:t>/</w:t>
      </w:r>
      <w:proofErr w:type="spellStart"/>
      <w:r w:rsidR="00B17975">
        <w:t>Lcrb</w:t>
      </w:r>
      <w:proofErr w:type="spellEnd"/>
      <w:r w:rsidR="00B17975" w:rsidRPr="00B17975">
        <w:t xml:space="preserve"> </w:t>
      </w:r>
      <w:bookmarkEnd w:id="29"/>
      <w:bookmarkEnd w:id="30"/>
      <w:r w:rsidR="00B17975" w:rsidRPr="00B17975">
        <w:t>specified for the aggressor band</w:t>
      </w:r>
      <w:bookmarkEnd w:id="27"/>
      <w:bookmarkEnd w:id="28"/>
      <w:bookmarkEnd w:id="31"/>
      <w:bookmarkEnd w:id="32"/>
      <w:r w:rsidR="00B17975">
        <w:t xml:space="preserve"> was proposed for MSD due to cross band isolation. </w:t>
      </w:r>
      <w:r w:rsidR="004B276D">
        <w:t>In my opinion, there are some disadvantages for this configuration,</w:t>
      </w:r>
    </w:p>
    <w:p w:rsidR="004B276D" w:rsidRDefault="004B276D" w:rsidP="004B276D">
      <w:pPr>
        <w:rPr>
          <w:rFonts w:eastAsiaTheme="minorEastAsia"/>
          <w:lang w:eastAsia="zh-CN"/>
        </w:rPr>
      </w:pPr>
      <w:bookmarkStart w:id="33" w:name="OLE_LINK124"/>
      <w:bookmarkStart w:id="34" w:name="OLE_LINK125"/>
      <w:r>
        <w:rPr>
          <w:rFonts w:eastAsiaTheme="minorEastAsia"/>
          <w:lang w:eastAsia="zh-CN"/>
        </w:rPr>
        <w:lastRenderedPageBreak/>
        <w:t xml:space="preserve">1) In RAN4, UL RB limitation is allowed for all the definition of REFSENS, so it may not be suitable to specify the </w:t>
      </w:r>
      <w:r w:rsidRPr="004B276D">
        <w:rPr>
          <w:rFonts w:eastAsiaTheme="minorEastAsia"/>
          <w:lang w:eastAsia="zh-CN"/>
        </w:rPr>
        <w:t>Highest CBW/</w:t>
      </w:r>
      <w:proofErr w:type="spellStart"/>
      <w:r w:rsidRPr="004B276D">
        <w:rPr>
          <w:rFonts w:eastAsiaTheme="minorEastAsia"/>
          <w:lang w:eastAsia="zh-CN"/>
        </w:rPr>
        <w:t>Lcrb</w:t>
      </w:r>
      <w:proofErr w:type="spellEnd"/>
      <w:r w:rsidRPr="004B276D">
        <w:rPr>
          <w:rFonts w:eastAsiaTheme="minorEastAsia"/>
          <w:lang w:eastAsia="zh-CN"/>
        </w:rPr>
        <w:t xml:space="preserve"> specified for the aggressor band</w:t>
      </w:r>
      <w:r>
        <w:rPr>
          <w:rFonts w:eastAsiaTheme="minorEastAsia"/>
          <w:lang w:eastAsia="zh-CN"/>
        </w:rPr>
        <w:t>.</w:t>
      </w:r>
    </w:p>
    <w:p w:rsidR="004B276D" w:rsidRDefault="004B276D" w:rsidP="004B276D">
      <w:r>
        <w:rPr>
          <w:rFonts w:eastAsiaTheme="minorEastAsia"/>
          <w:lang w:eastAsia="zh-CN"/>
        </w:rPr>
        <w:t xml:space="preserve">2) In current specification, some of exceptions such as CA_n41-n66 and CA_n41-n78 are not specified based on the </w:t>
      </w:r>
      <w:r>
        <w:t>h</w:t>
      </w:r>
      <w:r w:rsidRPr="00B17975">
        <w:t>ighest CBW</w:t>
      </w:r>
      <w:r>
        <w:t>/</w:t>
      </w:r>
      <w:proofErr w:type="spellStart"/>
      <w:r>
        <w:t>Lcrb</w:t>
      </w:r>
      <w:proofErr w:type="spellEnd"/>
      <w:r>
        <w:t>. If RAN4 adopt this general principle, all the exceptions need to be reviewed.</w:t>
      </w:r>
    </w:p>
    <w:p w:rsidR="004B276D" w:rsidRDefault="004B276D" w:rsidP="004B276D">
      <w:r>
        <w:t>3) The network can’t get a guideline on how to achieve better performance using RB/UL BW configuration.</w:t>
      </w:r>
    </w:p>
    <w:p w:rsidR="004B276D" w:rsidRDefault="004B276D" w:rsidP="004B276D">
      <w:pPr>
        <w:rPr>
          <w:rFonts w:eastAsiaTheme="minorEastAsia"/>
          <w:b/>
          <w:lang w:eastAsia="zh-CN"/>
        </w:rPr>
      </w:pPr>
      <w:bookmarkStart w:id="35" w:name="OLE_LINK131"/>
      <w:bookmarkStart w:id="36" w:name="OLE_LINK132"/>
      <w:bookmarkStart w:id="37" w:name="OLE_LINK154"/>
      <w:bookmarkStart w:id="38" w:name="OLE_LINK155"/>
      <w:bookmarkStart w:id="39" w:name="OLE_LINK168"/>
      <w:bookmarkEnd w:id="33"/>
      <w:bookmarkEnd w:id="34"/>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w:t>
      </w:r>
      <w:bookmarkEnd w:id="35"/>
      <w:bookmarkEnd w:id="36"/>
      <w:r w:rsidRPr="00756115">
        <w:rPr>
          <w:rFonts w:eastAsiaTheme="minorEastAsia"/>
          <w:b/>
          <w:lang w:eastAsia="zh-CN"/>
        </w:rPr>
        <w:t xml:space="preserve"> </w:t>
      </w:r>
      <w:r>
        <w:rPr>
          <w:rFonts w:eastAsiaTheme="minorEastAsia"/>
          <w:b/>
          <w:lang w:eastAsia="zh-CN"/>
        </w:rPr>
        <w:t>there are some disadvantages for t</w:t>
      </w:r>
      <w:r w:rsidRPr="004B276D">
        <w:rPr>
          <w:rFonts w:eastAsiaTheme="minorEastAsia"/>
          <w:b/>
          <w:lang w:eastAsia="zh-CN"/>
        </w:rPr>
        <w:t>he Highest CBW/</w:t>
      </w:r>
      <w:proofErr w:type="spellStart"/>
      <w:r w:rsidRPr="004B276D">
        <w:rPr>
          <w:rFonts w:eastAsiaTheme="minorEastAsia"/>
          <w:b/>
          <w:lang w:eastAsia="zh-CN"/>
        </w:rPr>
        <w:t>Lcrb</w:t>
      </w:r>
      <w:proofErr w:type="spellEnd"/>
      <w:r w:rsidRPr="004B276D">
        <w:rPr>
          <w:rFonts w:eastAsiaTheme="minorEastAsia"/>
          <w:b/>
          <w:lang w:eastAsia="zh-CN"/>
        </w:rPr>
        <w:t xml:space="preserve"> specified for the aggressor band</w:t>
      </w:r>
      <w:r>
        <w:rPr>
          <w:rFonts w:eastAsiaTheme="minorEastAsia"/>
          <w:b/>
          <w:lang w:eastAsia="zh-CN"/>
        </w:rPr>
        <w:t xml:space="preserve"> as below.</w:t>
      </w:r>
    </w:p>
    <w:bookmarkEnd w:id="37"/>
    <w:bookmarkEnd w:id="38"/>
    <w:p w:rsidR="004B276D" w:rsidRPr="004B276D" w:rsidRDefault="004B276D" w:rsidP="004B276D">
      <w:pPr>
        <w:rPr>
          <w:rFonts w:eastAsiaTheme="minorEastAsia"/>
          <w:b/>
          <w:lang w:eastAsia="zh-CN"/>
        </w:rPr>
      </w:pPr>
      <w:r w:rsidRPr="004B276D">
        <w:rPr>
          <w:rFonts w:eastAsiaTheme="minorEastAsia"/>
          <w:b/>
          <w:lang w:eastAsia="zh-CN"/>
        </w:rPr>
        <w:t xml:space="preserve">1) In RAN4, UL RB limitation is allowed for all the definition of REFSENS, so it may not be suitable to </w:t>
      </w:r>
      <w:r>
        <w:rPr>
          <w:rFonts w:eastAsiaTheme="minorEastAsia"/>
          <w:b/>
          <w:lang w:eastAsia="zh-CN"/>
        </w:rPr>
        <w:t xml:space="preserve">always </w:t>
      </w:r>
      <w:r w:rsidRPr="004B276D">
        <w:rPr>
          <w:rFonts w:eastAsiaTheme="minorEastAsia"/>
          <w:b/>
          <w:lang w:eastAsia="zh-CN"/>
        </w:rPr>
        <w:t>specify the Highest CBW/</w:t>
      </w:r>
      <w:proofErr w:type="spellStart"/>
      <w:r w:rsidRPr="004B276D">
        <w:rPr>
          <w:rFonts w:eastAsiaTheme="minorEastAsia"/>
          <w:b/>
          <w:lang w:eastAsia="zh-CN"/>
        </w:rPr>
        <w:t>Lcrb</w:t>
      </w:r>
      <w:proofErr w:type="spellEnd"/>
      <w:r w:rsidRPr="004B276D">
        <w:rPr>
          <w:rFonts w:eastAsiaTheme="minorEastAsia"/>
          <w:b/>
          <w:lang w:eastAsia="zh-CN"/>
        </w:rPr>
        <w:t xml:space="preserve"> specified for the aggressor band.</w:t>
      </w:r>
    </w:p>
    <w:p w:rsidR="004B276D" w:rsidRPr="004B276D" w:rsidRDefault="004B276D" w:rsidP="004B276D">
      <w:pPr>
        <w:rPr>
          <w:b/>
        </w:rPr>
      </w:pPr>
      <w:r w:rsidRPr="004B276D">
        <w:rPr>
          <w:rFonts w:eastAsiaTheme="minorEastAsia"/>
          <w:b/>
          <w:lang w:eastAsia="zh-CN"/>
        </w:rPr>
        <w:t xml:space="preserve">2) In current specification, some of exceptions such as CA_n41-n66 and CA_n41-n78 are not specified based on the </w:t>
      </w:r>
      <w:r w:rsidRPr="004B276D">
        <w:rPr>
          <w:b/>
        </w:rPr>
        <w:t>highest CBW/</w:t>
      </w:r>
      <w:proofErr w:type="spellStart"/>
      <w:r w:rsidRPr="004B276D">
        <w:rPr>
          <w:b/>
        </w:rPr>
        <w:t>Lcrb</w:t>
      </w:r>
      <w:proofErr w:type="spellEnd"/>
      <w:r w:rsidRPr="004B276D">
        <w:rPr>
          <w:b/>
        </w:rPr>
        <w:t>. If RAN4 adopt this general principle, all the exceptions need to be reviewed.</w:t>
      </w:r>
    </w:p>
    <w:p w:rsidR="004B276D" w:rsidRPr="004B276D" w:rsidRDefault="004B276D" w:rsidP="004B276D">
      <w:pPr>
        <w:rPr>
          <w:b/>
        </w:rPr>
      </w:pPr>
      <w:r w:rsidRPr="004B276D">
        <w:rPr>
          <w:b/>
        </w:rPr>
        <w:t>3) The network can’t get a guideline on how to achieve better performance using RB/UL BW configuration.</w:t>
      </w:r>
      <w:bookmarkEnd w:id="39"/>
    </w:p>
    <w:p w:rsidR="004B276D" w:rsidRDefault="004B276D" w:rsidP="004B276D">
      <w:r>
        <w:rPr>
          <w:rFonts w:eastAsiaTheme="minorEastAsia" w:hint="eastAsia"/>
          <w:lang w:eastAsia="zh-CN"/>
        </w:rPr>
        <w:t>F</w:t>
      </w:r>
      <w:r>
        <w:rPr>
          <w:rFonts w:eastAsiaTheme="minorEastAsia"/>
          <w:lang w:eastAsia="zh-CN"/>
        </w:rPr>
        <w:t xml:space="preserve">or SCS, </w:t>
      </w:r>
      <w:bookmarkStart w:id="40" w:name="OLE_LINK134"/>
      <w:bookmarkStart w:id="41" w:name="OLE_LINK135"/>
      <w:r>
        <w:t>SCS should be the smallest SCS that is compatible with the UL CBW.</w:t>
      </w:r>
      <w:bookmarkEnd w:id="40"/>
      <w:bookmarkEnd w:id="41"/>
    </w:p>
    <w:p w:rsidR="004B276D" w:rsidRDefault="004B276D" w:rsidP="004B276D">
      <w:r>
        <w:t xml:space="preserve">For </w:t>
      </w:r>
      <w:r w:rsidRPr="004B276D">
        <w:t>Carrier Frequency</w:t>
      </w:r>
      <w:r>
        <w:t xml:space="preserve">, </w:t>
      </w:r>
      <w:bookmarkStart w:id="42" w:name="OLE_LINK151"/>
      <w:bookmarkStart w:id="43" w:name="OLE_LINK152"/>
      <w:r>
        <w:t>t</w:t>
      </w:r>
      <w:r w:rsidRPr="004B276D">
        <w:t>he UL and DL carrier frequencies should be configured to minimize the gap separating the DL victim carrier to the UL carrier frequency.</w:t>
      </w:r>
      <w:bookmarkEnd w:id="42"/>
      <w:bookmarkEnd w:id="43"/>
    </w:p>
    <w:p w:rsidR="004B276D" w:rsidRDefault="004B276D" w:rsidP="004B276D">
      <w:bookmarkStart w:id="44" w:name="OLE_LINK133"/>
      <w:r>
        <w:t>For DL configuration, the fully allocated DL configuration can be used for DL victim band. However, we can specify the MSD requirements using BW-agnostic method.</w:t>
      </w:r>
      <w:bookmarkEnd w:id="44"/>
    </w:p>
    <w:p w:rsidR="004B276D" w:rsidRPr="004B276D" w:rsidRDefault="004B276D" w:rsidP="004B276D">
      <w:pPr>
        <w:rPr>
          <w:rFonts w:eastAsiaTheme="minorEastAsia"/>
          <w:b/>
          <w:lang w:eastAsia="zh-CN"/>
        </w:rPr>
      </w:pPr>
      <w:bookmarkStart w:id="45" w:name="OLE_LINK158"/>
      <w:bookmarkStart w:id="46" w:name="OLE_LINK169"/>
      <w:bookmarkStart w:id="47" w:name="OLE_LINK170"/>
      <w:r w:rsidRPr="004B276D">
        <w:rPr>
          <w:rFonts w:eastAsiaTheme="minorEastAsia"/>
          <w:b/>
          <w:lang w:eastAsia="zh-CN"/>
        </w:rPr>
        <w:t xml:space="preserve">Proposal 1: </w:t>
      </w:r>
      <w:r w:rsidRPr="004B276D">
        <w:rPr>
          <w:b/>
        </w:rPr>
        <w:t>For DL configuration, t</w:t>
      </w:r>
      <w:bookmarkEnd w:id="45"/>
      <w:r w:rsidRPr="004B276D">
        <w:rPr>
          <w:b/>
        </w:rPr>
        <w:t>he fully allocated DL configuration can be used for DL victim band using BW-agnostic method. SCS should be the smallest SCS that is compatible with the UL CBW. The UL and DL carrier frequencies should be configured to minimize the gap separating the DL victim carrier to the UL carrier frequency.</w:t>
      </w:r>
      <w:bookmarkEnd w:id="46"/>
      <w:bookmarkEnd w:id="47"/>
    </w:p>
    <w:p w:rsidR="00E52D1B" w:rsidRPr="00E52D1B" w:rsidRDefault="004B276D" w:rsidP="00411329">
      <w:pPr>
        <w:pStyle w:val="2"/>
        <w:spacing w:after="240"/>
        <w:rPr>
          <w:rFonts w:eastAsiaTheme="minorEastAsia"/>
          <w:lang w:eastAsia="zh-CN"/>
        </w:rPr>
      </w:pPr>
      <w:bookmarkStart w:id="48" w:name="OLE_LINK6"/>
      <w:bookmarkStart w:id="49" w:name="OLE_LINK7"/>
      <w:r>
        <w:t xml:space="preserve">Discussion on </w:t>
      </w:r>
      <w:bookmarkStart w:id="50" w:name="OLE_LINK159"/>
      <w:bookmarkStart w:id="51" w:name="OLE_LINK160"/>
      <w:r>
        <w:t>MSD due to counter inter-modulation</w:t>
      </w:r>
      <w:bookmarkEnd w:id="50"/>
      <w:bookmarkEnd w:id="51"/>
    </w:p>
    <w:p w:rsidR="004B276D" w:rsidRDefault="004B276D" w:rsidP="002B1A0D">
      <w:pPr>
        <w:rPr>
          <w:rFonts w:eastAsiaTheme="minorEastAsia"/>
          <w:lang w:eastAsia="zh-CN"/>
        </w:rPr>
      </w:pPr>
      <w:r>
        <w:rPr>
          <w:rFonts w:eastAsiaTheme="minorEastAsia" w:hint="eastAsia"/>
          <w:lang w:eastAsia="zh-CN"/>
        </w:rPr>
        <w:t>I</w:t>
      </w:r>
      <w:r>
        <w:rPr>
          <w:rFonts w:eastAsiaTheme="minorEastAsia"/>
          <w:lang w:eastAsia="zh-CN"/>
        </w:rPr>
        <w:t>n last meeting, companies argued that introducing a new kind of MSD may cause the test workload. However,</w:t>
      </w:r>
      <w:bookmarkStart w:id="52" w:name="OLE_LINK156"/>
      <w:bookmarkStart w:id="53" w:name="OLE_LINK157"/>
      <w:r>
        <w:rPr>
          <w:rFonts w:eastAsiaTheme="minorEastAsia"/>
          <w:lang w:eastAsia="zh-CN"/>
        </w:rPr>
        <w:t xml:space="preserve"> there aren’t too many band combinations which need the MSD due to counter inter-modulation interference</w:t>
      </w:r>
      <w:bookmarkEnd w:id="52"/>
      <w:bookmarkEnd w:id="53"/>
      <w:r>
        <w:rPr>
          <w:rFonts w:eastAsiaTheme="minorEastAsia"/>
          <w:lang w:eastAsia="zh-CN"/>
        </w:rPr>
        <w:t xml:space="preserve">. However, it can help network schedule UE efficiently using the specific frequency relations. </w:t>
      </w:r>
      <w:bookmarkStart w:id="54" w:name="OLE_LINK163"/>
      <w:r>
        <w:rPr>
          <w:rFonts w:eastAsiaTheme="minorEastAsia"/>
          <w:lang w:eastAsia="zh-CN"/>
        </w:rPr>
        <w:t xml:space="preserve">It’s very important to distinguish </w:t>
      </w:r>
      <w:r w:rsidR="00A725D1">
        <w:rPr>
          <w:rFonts w:eastAsiaTheme="minorEastAsia"/>
          <w:lang w:eastAsia="zh-CN"/>
        </w:rPr>
        <w:t>whether Rx victim band fall into 1</w:t>
      </w:r>
      <w:r w:rsidR="00A725D1" w:rsidRPr="00A725D1">
        <w:rPr>
          <w:rFonts w:eastAsiaTheme="minorEastAsia"/>
          <w:vertAlign w:val="superscript"/>
          <w:lang w:eastAsia="zh-CN"/>
        </w:rPr>
        <w:t>st</w:t>
      </w:r>
      <w:r w:rsidR="00A725D1">
        <w:rPr>
          <w:rFonts w:eastAsiaTheme="minorEastAsia"/>
          <w:lang w:eastAsia="zh-CN"/>
        </w:rPr>
        <w:t>/2</w:t>
      </w:r>
      <w:r w:rsidR="00A725D1" w:rsidRPr="00A725D1">
        <w:rPr>
          <w:rFonts w:eastAsiaTheme="minorEastAsia"/>
          <w:vertAlign w:val="superscript"/>
          <w:lang w:eastAsia="zh-CN"/>
        </w:rPr>
        <w:t>nd</w:t>
      </w:r>
      <w:r w:rsidR="00A725D1">
        <w:rPr>
          <w:rFonts w:eastAsiaTheme="minorEastAsia"/>
          <w:lang w:eastAsia="zh-CN"/>
        </w:rPr>
        <w:t xml:space="preserve"> adjacent channel or not when RAN4 specify the MSD.</w:t>
      </w:r>
      <w:bookmarkEnd w:id="54"/>
    </w:p>
    <w:p w:rsidR="004B276D" w:rsidRDefault="004B276D" w:rsidP="004B276D">
      <w:pPr>
        <w:rPr>
          <w:rFonts w:eastAsiaTheme="minorEastAsia"/>
          <w:b/>
          <w:lang w:eastAsia="zh-CN"/>
        </w:rPr>
      </w:pPr>
      <w:bookmarkStart w:id="55" w:name="OLE_LINK166"/>
      <w:bookmarkStart w:id="56" w:name="OLE_LINK167"/>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4</w:t>
      </w:r>
      <w:r w:rsidRPr="00756115">
        <w:rPr>
          <w:rFonts w:eastAsiaTheme="minorEastAsia"/>
          <w:b/>
          <w:lang w:eastAsia="zh-CN"/>
        </w:rPr>
        <w:t xml:space="preserve">: </w:t>
      </w:r>
      <w:r>
        <w:rPr>
          <w:rFonts w:eastAsiaTheme="minorEastAsia"/>
          <w:b/>
          <w:lang w:eastAsia="zh-CN"/>
        </w:rPr>
        <w:t>Since</w:t>
      </w:r>
      <w:r w:rsidRPr="004B276D">
        <w:rPr>
          <w:rFonts w:eastAsiaTheme="minorEastAsia"/>
          <w:b/>
          <w:lang w:eastAsia="zh-CN"/>
        </w:rPr>
        <w:t xml:space="preserve"> there aren’t too many band combinations which need the </w:t>
      </w:r>
      <w:bookmarkStart w:id="57" w:name="OLE_LINK161"/>
      <w:bookmarkStart w:id="58" w:name="OLE_LINK162"/>
      <w:r w:rsidRPr="004B276D">
        <w:rPr>
          <w:rFonts w:eastAsiaTheme="minorEastAsia"/>
          <w:b/>
          <w:lang w:eastAsia="zh-CN"/>
        </w:rPr>
        <w:t>MSD due to CIM interference</w:t>
      </w:r>
      <w:bookmarkEnd w:id="57"/>
      <w:bookmarkEnd w:id="58"/>
      <w:r>
        <w:rPr>
          <w:rFonts w:eastAsiaTheme="minorEastAsia"/>
          <w:b/>
          <w:lang w:eastAsia="zh-CN"/>
        </w:rPr>
        <w:t>, it will not cause much test efforts.</w:t>
      </w:r>
    </w:p>
    <w:p w:rsidR="00A725D1" w:rsidRDefault="00A725D1" w:rsidP="00A725D1">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5</w:t>
      </w:r>
      <w:r w:rsidRPr="00756115">
        <w:rPr>
          <w:rFonts w:eastAsiaTheme="minorEastAsia"/>
          <w:b/>
          <w:lang w:eastAsia="zh-CN"/>
        </w:rPr>
        <w:t xml:space="preserve">: </w:t>
      </w:r>
      <w:r w:rsidRPr="00A725D1">
        <w:rPr>
          <w:rFonts w:eastAsiaTheme="minorEastAsia"/>
          <w:b/>
          <w:lang w:eastAsia="zh-CN"/>
        </w:rPr>
        <w:t>It’s very important to distinguish whether Rx victim band fall into 1</w:t>
      </w:r>
      <w:r w:rsidRPr="00A725D1">
        <w:rPr>
          <w:rFonts w:eastAsiaTheme="minorEastAsia"/>
          <w:b/>
          <w:vertAlign w:val="superscript"/>
          <w:lang w:eastAsia="zh-CN"/>
        </w:rPr>
        <w:t>st</w:t>
      </w:r>
      <w:r w:rsidRPr="00A725D1">
        <w:rPr>
          <w:rFonts w:eastAsiaTheme="minorEastAsia"/>
          <w:b/>
          <w:lang w:eastAsia="zh-CN"/>
        </w:rPr>
        <w:t>/2</w:t>
      </w:r>
      <w:r w:rsidRPr="00A725D1">
        <w:rPr>
          <w:rFonts w:eastAsiaTheme="minorEastAsia"/>
          <w:b/>
          <w:vertAlign w:val="superscript"/>
          <w:lang w:eastAsia="zh-CN"/>
        </w:rPr>
        <w:t>nd</w:t>
      </w:r>
      <w:r w:rsidRPr="00A725D1">
        <w:rPr>
          <w:rFonts w:eastAsiaTheme="minorEastAsia"/>
          <w:b/>
          <w:lang w:eastAsia="zh-CN"/>
        </w:rPr>
        <w:t xml:space="preserve"> adjacent channel or not when RAN4 specify the MSD.</w:t>
      </w:r>
    </w:p>
    <w:p w:rsidR="004B276D" w:rsidRPr="004B276D" w:rsidRDefault="004B276D" w:rsidP="004B276D">
      <w:pPr>
        <w:rPr>
          <w:rFonts w:eastAsiaTheme="minorEastAsia"/>
          <w:b/>
          <w:lang w:eastAsia="zh-CN"/>
        </w:rPr>
      </w:pPr>
      <w:r w:rsidRPr="004B276D">
        <w:rPr>
          <w:rFonts w:eastAsiaTheme="minorEastAsia"/>
          <w:b/>
          <w:lang w:eastAsia="zh-CN"/>
        </w:rPr>
        <w:t xml:space="preserve">Proposal 2: </w:t>
      </w:r>
      <w:r w:rsidRPr="004B276D">
        <w:rPr>
          <w:b/>
        </w:rPr>
        <w:t xml:space="preserve">It’s proposed to introduce </w:t>
      </w:r>
      <w:r w:rsidRPr="004B276D">
        <w:rPr>
          <w:rFonts w:eastAsiaTheme="minorEastAsia"/>
          <w:b/>
          <w:lang w:eastAsia="zh-CN"/>
        </w:rPr>
        <w:t>MSD due to CIM interference</w:t>
      </w:r>
      <w:r w:rsidRPr="004B276D">
        <w:rPr>
          <w:b/>
        </w:rPr>
        <w:t xml:space="preserve"> for inter-band CA.</w:t>
      </w:r>
    </w:p>
    <w:p w:rsidR="00495838" w:rsidRDefault="00495838" w:rsidP="00495838">
      <w:pPr>
        <w:pStyle w:val="TH"/>
      </w:pPr>
      <w:r>
        <w:t xml:space="preserve">Table 1: Reference sensitivity exceptions (MSD) due to </w:t>
      </w:r>
      <w:r w:rsidRPr="001C5521">
        <w:t>counter intermodulation interference</w:t>
      </w:r>
      <w:r>
        <w:t xml:space="preserve">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495838" w:rsidTr="004A5F37">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CIM order</w:t>
            </w:r>
          </w:p>
        </w:tc>
      </w:tr>
      <w:tr w:rsidR="00495838" w:rsidTr="004A5F37">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rPr>
                <w:lang w:eastAsia="zh-CN"/>
              </w:rPr>
              <w:t>n3</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t>≥ 25</w:t>
            </w:r>
          </w:p>
        </w:tc>
        <w:tc>
          <w:tcPr>
            <w:tcW w:w="812"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rPr>
                <w:rFonts w:cs="Arial"/>
                <w:szCs w:val="18"/>
              </w:rPr>
            </w:pPr>
            <w:r>
              <w:t>4.5</w:t>
            </w:r>
          </w:p>
        </w:tc>
        <w:tc>
          <w:tcPr>
            <w:tcW w:w="661"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rPr>
                <w:rFonts w:cs="Arial"/>
                <w:szCs w:val="18"/>
              </w:rPr>
            </w:pPr>
            <w:r>
              <w:t>CIM5</w:t>
            </w:r>
          </w:p>
        </w:tc>
      </w:tr>
      <w:tr w:rsidR="00495838" w:rsidTr="004A5F37">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rPr>
                <w:lang w:eastAsia="zh-CN"/>
              </w:rPr>
            </w:pPr>
            <w:r>
              <w:rPr>
                <w:lang w:eastAsia="zh-CN"/>
              </w:rPr>
              <w:t>n3</w:t>
            </w:r>
          </w:p>
        </w:tc>
        <w:tc>
          <w:tcPr>
            <w:tcW w:w="736"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50</w:t>
            </w:r>
          </w:p>
        </w:tc>
        <w:tc>
          <w:tcPr>
            <w:tcW w:w="812"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17</w:t>
            </w:r>
          </w:p>
        </w:tc>
        <w:tc>
          <w:tcPr>
            <w:tcW w:w="661"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CIM3</w:t>
            </w:r>
          </w:p>
        </w:tc>
      </w:tr>
      <w:tr w:rsidR="00495838" w:rsidTr="004A5F37">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jc w:val="left"/>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495838" w:rsidRDefault="00495838" w:rsidP="004A5F37">
            <w:pPr>
              <w:pStyle w:val="TAC"/>
              <w:jc w:val="left"/>
            </w:pPr>
            <w:r>
              <w:rPr>
                <w:lang w:eastAsia="ja-JP"/>
              </w:rPr>
              <w:t xml:space="preserve">NOTE </w:t>
            </w:r>
            <w:r>
              <w:t>2</w:t>
            </w:r>
            <w:r>
              <w:rPr>
                <w:lang w:eastAsia="ja-JP"/>
              </w:rPr>
              <w:t>:</w:t>
            </w:r>
            <w:r>
              <w:rPr>
                <w:lang w:eastAsia="ja-JP"/>
              </w:rPr>
              <w:tab/>
              <w:t xml:space="preserve">For CIM3, the MSD exceptions </w:t>
            </w:r>
            <w:r>
              <w:t xml:space="preserve">are applicable to the case that CIM3 of UL band falls into the DL channels. (The frequency of CIM3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CIM3</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495838" w:rsidRPr="00FA33A4" w:rsidRDefault="00495838" w:rsidP="004A5F37">
            <w:pPr>
              <w:pStyle w:val="TAC"/>
              <w:jc w:val="left"/>
            </w:pPr>
          </w:p>
        </w:tc>
      </w:tr>
    </w:tbl>
    <w:p w:rsidR="004B276D" w:rsidRPr="00495838" w:rsidRDefault="004B276D" w:rsidP="002B1A0D">
      <w:pPr>
        <w:rPr>
          <w:rFonts w:eastAsiaTheme="minorEastAsia"/>
          <w:lang w:eastAsia="zh-CN"/>
        </w:rPr>
      </w:pPr>
    </w:p>
    <w:bookmarkEnd w:id="48"/>
    <w:bookmarkEnd w:id="49"/>
    <w:bookmarkEnd w:id="55"/>
    <w:bookmarkEnd w:id="56"/>
    <w:p w:rsidR="00130785" w:rsidRPr="00130785" w:rsidRDefault="00130785" w:rsidP="00DA3986">
      <w:pPr>
        <w:rPr>
          <w:rFonts w:eastAsiaTheme="minorEastAsia"/>
          <w:lang w:eastAsia="zh-CN"/>
        </w:rPr>
      </w:pPr>
    </w:p>
    <w:p w:rsidR="006B0ADD" w:rsidRDefault="009729FE" w:rsidP="009729FE">
      <w:pPr>
        <w:pStyle w:val="1"/>
      </w:pPr>
      <w:r>
        <w:lastRenderedPageBreak/>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495838" w:rsidRPr="009A374B" w:rsidRDefault="00495838" w:rsidP="00495838">
      <w:pPr>
        <w:rPr>
          <w:rFonts w:eastAsiaTheme="minorEastAsia"/>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 xml:space="preserve">The definition about MSD due to cross band isolation is that </w:t>
      </w:r>
      <w:r w:rsidRPr="003C185C">
        <w:rPr>
          <w:rFonts w:eastAsiaTheme="minorEastAsia"/>
          <w:b/>
          <w:lang w:eastAsia="zh-CN"/>
        </w:rPr>
        <w:t>Rx de-sensing in one band will be caused by another band due to lack of isolation in the band filters</w:t>
      </w:r>
      <w:r>
        <w:rPr>
          <w:rFonts w:eastAsiaTheme="minorEastAsia"/>
          <w:b/>
          <w:lang w:eastAsia="zh-CN"/>
        </w:rPr>
        <w:t>.</w:t>
      </w:r>
    </w:p>
    <w:p w:rsidR="00495838" w:rsidRPr="009A374B" w:rsidRDefault="00495838" w:rsidP="00495838">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For MSD due to counter intermodulation, the </w:t>
      </w:r>
      <w:r w:rsidRPr="00B17975">
        <w:rPr>
          <w:rFonts w:eastAsiaTheme="minorEastAsia"/>
          <w:b/>
          <w:lang w:eastAsia="zh-CN"/>
        </w:rPr>
        <w:t>frequency relation between aggressive band and victim band can be found</w:t>
      </w:r>
      <w:r>
        <w:rPr>
          <w:rFonts w:eastAsiaTheme="minorEastAsia"/>
          <w:b/>
          <w:lang w:eastAsia="zh-CN"/>
        </w:rPr>
        <w:t xml:space="preserve"> and </w:t>
      </w:r>
      <w:r w:rsidRPr="00B17975">
        <w:rPr>
          <w:rFonts w:eastAsiaTheme="minorEastAsia"/>
          <w:b/>
          <w:lang w:eastAsia="zh-CN"/>
        </w:rPr>
        <w:t xml:space="preserve">it </w:t>
      </w:r>
      <w:r>
        <w:rPr>
          <w:rFonts w:eastAsiaTheme="minorEastAsia"/>
          <w:b/>
          <w:lang w:eastAsia="zh-CN"/>
        </w:rPr>
        <w:t>is very</w:t>
      </w:r>
      <w:r w:rsidRPr="00B17975">
        <w:rPr>
          <w:rFonts w:eastAsiaTheme="minorEastAsia"/>
          <w:b/>
          <w:lang w:eastAsia="zh-CN"/>
        </w:rPr>
        <w:t xml:space="preserve"> help</w:t>
      </w:r>
      <w:r>
        <w:rPr>
          <w:rFonts w:eastAsiaTheme="minorEastAsia"/>
          <w:b/>
          <w:lang w:eastAsia="zh-CN"/>
        </w:rPr>
        <w:t>ful for</w:t>
      </w:r>
      <w:r w:rsidRPr="00B17975">
        <w:rPr>
          <w:rFonts w:eastAsiaTheme="minorEastAsia"/>
          <w:b/>
          <w:lang w:eastAsia="zh-CN"/>
        </w:rPr>
        <w:t xml:space="preserve"> network </w:t>
      </w:r>
      <w:r>
        <w:rPr>
          <w:rFonts w:eastAsiaTheme="minorEastAsia"/>
          <w:b/>
          <w:lang w:eastAsia="zh-CN"/>
        </w:rPr>
        <w:t xml:space="preserve">to </w:t>
      </w:r>
      <w:r w:rsidRPr="00B17975">
        <w:rPr>
          <w:rFonts w:eastAsiaTheme="minorEastAsia"/>
          <w:b/>
          <w:lang w:eastAsia="zh-CN"/>
        </w:rPr>
        <w:t xml:space="preserve">configure RB allocation efficiently </w:t>
      </w:r>
      <w:r>
        <w:rPr>
          <w:rFonts w:eastAsiaTheme="minorEastAsia"/>
          <w:b/>
          <w:lang w:eastAsia="zh-CN"/>
        </w:rPr>
        <w:t xml:space="preserve">in order </w:t>
      </w:r>
      <w:r w:rsidRPr="00B17975">
        <w:rPr>
          <w:rFonts w:eastAsiaTheme="minorEastAsia"/>
          <w:b/>
          <w:lang w:eastAsia="zh-CN"/>
        </w:rPr>
        <w:t>to avoid the MSD due to counter inter-modulation.</w:t>
      </w:r>
    </w:p>
    <w:p w:rsidR="00495838" w:rsidRDefault="00495838" w:rsidP="00495838">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Pr>
          <w:rFonts w:eastAsiaTheme="minorEastAsia"/>
          <w:b/>
          <w:lang w:eastAsia="zh-CN"/>
        </w:rPr>
        <w:t>there are some disadvantages for t</w:t>
      </w:r>
      <w:r w:rsidRPr="004B276D">
        <w:rPr>
          <w:rFonts w:eastAsiaTheme="minorEastAsia"/>
          <w:b/>
          <w:lang w:eastAsia="zh-CN"/>
        </w:rPr>
        <w:t>he Highest CBW/</w:t>
      </w:r>
      <w:proofErr w:type="spellStart"/>
      <w:r w:rsidRPr="004B276D">
        <w:rPr>
          <w:rFonts w:eastAsiaTheme="minorEastAsia"/>
          <w:b/>
          <w:lang w:eastAsia="zh-CN"/>
        </w:rPr>
        <w:t>Lcrb</w:t>
      </w:r>
      <w:proofErr w:type="spellEnd"/>
      <w:r w:rsidRPr="004B276D">
        <w:rPr>
          <w:rFonts w:eastAsiaTheme="minorEastAsia"/>
          <w:b/>
          <w:lang w:eastAsia="zh-CN"/>
        </w:rPr>
        <w:t xml:space="preserve"> specified for the aggressor band</w:t>
      </w:r>
      <w:r>
        <w:rPr>
          <w:rFonts w:eastAsiaTheme="minorEastAsia"/>
          <w:b/>
          <w:lang w:eastAsia="zh-CN"/>
        </w:rPr>
        <w:t xml:space="preserve"> as below.</w:t>
      </w:r>
    </w:p>
    <w:p w:rsidR="00495838" w:rsidRPr="004B276D" w:rsidRDefault="00495838" w:rsidP="00495838">
      <w:pPr>
        <w:rPr>
          <w:rFonts w:eastAsiaTheme="minorEastAsia"/>
          <w:b/>
          <w:lang w:eastAsia="zh-CN"/>
        </w:rPr>
      </w:pPr>
      <w:r w:rsidRPr="004B276D">
        <w:rPr>
          <w:rFonts w:eastAsiaTheme="minorEastAsia"/>
          <w:b/>
          <w:lang w:eastAsia="zh-CN"/>
        </w:rPr>
        <w:t xml:space="preserve">1) In RAN4, UL RB limitation is allowed for all the definition of REFSENS, so it may not be suitable to </w:t>
      </w:r>
      <w:r>
        <w:rPr>
          <w:rFonts w:eastAsiaTheme="minorEastAsia"/>
          <w:b/>
          <w:lang w:eastAsia="zh-CN"/>
        </w:rPr>
        <w:t xml:space="preserve">always </w:t>
      </w:r>
      <w:r w:rsidRPr="004B276D">
        <w:rPr>
          <w:rFonts w:eastAsiaTheme="minorEastAsia"/>
          <w:b/>
          <w:lang w:eastAsia="zh-CN"/>
        </w:rPr>
        <w:t>specify the Highest CBW/</w:t>
      </w:r>
      <w:proofErr w:type="spellStart"/>
      <w:r w:rsidRPr="004B276D">
        <w:rPr>
          <w:rFonts w:eastAsiaTheme="minorEastAsia"/>
          <w:b/>
          <w:lang w:eastAsia="zh-CN"/>
        </w:rPr>
        <w:t>Lcrb</w:t>
      </w:r>
      <w:proofErr w:type="spellEnd"/>
      <w:r w:rsidRPr="004B276D">
        <w:rPr>
          <w:rFonts w:eastAsiaTheme="minorEastAsia"/>
          <w:b/>
          <w:lang w:eastAsia="zh-CN"/>
        </w:rPr>
        <w:t xml:space="preserve"> specified for the aggressor band.</w:t>
      </w:r>
    </w:p>
    <w:p w:rsidR="00495838" w:rsidRPr="004B276D" w:rsidRDefault="00495838" w:rsidP="00495838">
      <w:pPr>
        <w:rPr>
          <w:b/>
        </w:rPr>
      </w:pPr>
      <w:r w:rsidRPr="004B276D">
        <w:rPr>
          <w:rFonts w:eastAsiaTheme="minorEastAsia"/>
          <w:b/>
          <w:lang w:eastAsia="zh-CN"/>
        </w:rPr>
        <w:t xml:space="preserve">2) In current specification, some of exceptions such as CA_n41-n66 and CA_n41-n78 are not specified based on the </w:t>
      </w:r>
      <w:r w:rsidRPr="004B276D">
        <w:rPr>
          <w:b/>
        </w:rPr>
        <w:t>highest CBW/</w:t>
      </w:r>
      <w:proofErr w:type="spellStart"/>
      <w:r w:rsidRPr="004B276D">
        <w:rPr>
          <w:b/>
        </w:rPr>
        <w:t>Lcrb</w:t>
      </w:r>
      <w:proofErr w:type="spellEnd"/>
      <w:r w:rsidRPr="004B276D">
        <w:rPr>
          <w:b/>
        </w:rPr>
        <w:t>. If RAN4 adopt this general principle, all the exceptions need to be reviewed.</w:t>
      </w:r>
    </w:p>
    <w:p w:rsidR="00495838" w:rsidRDefault="00495838" w:rsidP="00495838">
      <w:pPr>
        <w:rPr>
          <w:rFonts w:eastAsiaTheme="minorEastAsia"/>
          <w:b/>
          <w:lang w:eastAsia="zh-CN"/>
        </w:rPr>
      </w:pPr>
      <w:r w:rsidRPr="004B276D">
        <w:rPr>
          <w:b/>
        </w:rPr>
        <w:t>3) The network can’t get a guideline on how to achieve better performance using RB/UL BW configuration.</w:t>
      </w:r>
    </w:p>
    <w:p w:rsidR="00495838" w:rsidRDefault="00495838" w:rsidP="00495838">
      <w:pPr>
        <w:rPr>
          <w:rFonts w:eastAsiaTheme="minorEastAsia"/>
          <w:b/>
          <w:lang w:eastAsia="zh-CN"/>
        </w:rPr>
      </w:pPr>
      <w:r w:rsidRPr="004B276D">
        <w:rPr>
          <w:rFonts w:eastAsiaTheme="minorEastAsia"/>
          <w:b/>
          <w:lang w:eastAsia="zh-CN"/>
        </w:rPr>
        <w:t xml:space="preserve">Proposal 1: </w:t>
      </w:r>
      <w:r w:rsidRPr="004B276D">
        <w:rPr>
          <w:b/>
        </w:rPr>
        <w:t xml:space="preserve">For </w:t>
      </w:r>
      <w:r w:rsidR="00807881">
        <w:rPr>
          <w:b/>
        </w:rPr>
        <w:t>MSD due to cross band isolation</w:t>
      </w:r>
      <w:r w:rsidRPr="004B276D">
        <w:rPr>
          <w:b/>
        </w:rPr>
        <w:t>, the fully allocated DL configuration can be used for DL victim band using BW-agnostic method. SCS should be the smallest SCS that is compatible with the UL CBW. The UL and DL carrier frequencies should be configured to minimize the gap separating the DL victim carrier to the UL carrier frequency.</w:t>
      </w:r>
    </w:p>
    <w:p w:rsidR="00495838" w:rsidRDefault="00495838" w:rsidP="00495838">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4</w:t>
      </w:r>
      <w:r w:rsidRPr="00756115">
        <w:rPr>
          <w:rFonts w:eastAsiaTheme="minorEastAsia"/>
          <w:b/>
          <w:lang w:eastAsia="zh-CN"/>
        </w:rPr>
        <w:t xml:space="preserve">: </w:t>
      </w:r>
      <w:r>
        <w:rPr>
          <w:rFonts w:eastAsiaTheme="minorEastAsia"/>
          <w:b/>
          <w:lang w:eastAsia="zh-CN"/>
        </w:rPr>
        <w:t>Since</w:t>
      </w:r>
      <w:r w:rsidRPr="004B276D">
        <w:rPr>
          <w:rFonts w:eastAsiaTheme="minorEastAsia"/>
          <w:b/>
          <w:lang w:eastAsia="zh-CN"/>
        </w:rPr>
        <w:t xml:space="preserve"> there aren’t too many band combinations which need the MSD due to CIM interference</w:t>
      </w:r>
      <w:r>
        <w:rPr>
          <w:rFonts w:eastAsiaTheme="minorEastAsia"/>
          <w:b/>
          <w:lang w:eastAsia="zh-CN"/>
        </w:rPr>
        <w:t>, it will not cause much test efforts.</w:t>
      </w:r>
    </w:p>
    <w:p w:rsidR="00495838" w:rsidRDefault="00495838" w:rsidP="00495838">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5</w:t>
      </w:r>
      <w:r w:rsidRPr="00756115">
        <w:rPr>
          <w:rFonts w:eastAsiaTheme="minorEastAsia"/>
          <w:b/>
          <w:lang w:eastAsia="zh-CN"/>
        </w:rPr>
        <w:t xml:space="preserve">: </w:t>
      </w:r>
      <w:r w:rsidRPr="00A725D1">
        <w:rPr>
          <w:rFonts w:eastAsiaTheme="minorEastAsia"/>
          <w:b/>
          <w:lang w:eastAsia="zh-CN"/>
        </w:rPr>
        <w:t>It’s very important to distinguish whether Rx victim band fall into 1</w:t>
      </w:r>
      <w:r w:rsidRPr="00A725D1">
        <w:rPr>
          <w:rFonts w:eastAsiaTheme="minorEastAsia"/>
          <w:b/>
          <w:vertAlign w:val="superscript"/>
          <w:lang w:eastAsia="zh-CN"/>
        </w:rPr>
        <w:t>st</w:t>
      </w:r>
      <w:r w:rsidRPr="00A725D1">
        <w:rPr>
          <w:rFonts w:eastAsiaTheme="minorEastAsia"/>
          <w:b/>
          <w:lang w:eastAsia="zh-CN"/>
        </w:rPr>
        <w:t>/2</w:t>
      </w:r>
      <w:r w:rsidRPr="00A725D1">
        <w:rPr>
          <w:rFonts w:eastAsiaTheme="minorEastAsia"/>
          <w:b/>
          <w:vertAlign w:val="superscript"/>
          <w:lang w:eastAsia="zh-CN"/>
        </w:rPr>
        <w:t>nd</w:t>
      </w:r>
      <w:r w:rsidRPr="00A725D1">
        <w:rPr>
          <w:rFonts w:eastAsiaTheme="minorEastAsia"/>
          <w:b/>
          <w:lang w:eastAsia="zh-CN"/>
        </w:rPr>
        <w:t xml:space="preserve"> adjacent channel or not when RAN4 specify the MSD.</w:t>
      </w:r>
    </w:p>
    <w:p w:rsidR="00495838" w:rsidRPr="004B276D" w:rsidRDefault="00495838" w:rsidP="00495838">
      <w:pPr>
        <w:rPr>
          <w:rFonts w:eastAsiaTheme="minorEastAsia"/>
          <w:b/>
          <w:lang w:eastAsia="zh-CN"/>
        </w:rPr>
      </w:pPr>
      <w:r w:rsidRPr="004B276D">
        <w:rPr>
          <w:rFonts w:eastAsiaTheme="minorEastAsia"/>
          <w:b/>
          <w:lang w:eastAsia="zh-CN"/>
        </w:rPr>
        <w:t xml:space="preserve">Proposal 2: </w:t>
      </w:r>
      <w:r w:rsidRPr="004B276D">
        <w:rPr>
          <w:b/>
        </w:rPr>
        <w:t xml:space="preserve">It’s proposed to introduce </w:t>
      </w:r>
      <w:r w:rsidRPr="004B276D">
        <w:rPr>
          <w:rFonts w:eastAsiaTheme="minorEastAsia"/>
          <w:b/>
          <w:lang w:eastAsia="zh-CN"/>
        </w:rPr>
        <w:t>MSD due to CIM interference</w:t>
      </w:r>
      <w:r w:rsidRPr="004B276D">
        <w:rPr>
          <w:b/>
        </w:rPr>
        <w:t xml:space="preserve"> for inter-band CA.</w:t>
      </w:r>
    </w:p>
    <w:p w:rsidR="00495838" w:rsidRDefault="00495838" w:rsidP="00495838">
      <w:pPr>
        <w:pStyle w:val="TH"/>
      </w:pPr>
      <w:r>
        <w:t xml:space="preserve">Table 1: Reference sensitivity exceptions (MSD) due to </w:t>
      </w:r>
      <w:r w:rsidRPr="001C5521">
        <w:t>counter intermodulation interference</w:t>
      </w:r>
      <w:r>
        <w:t xml:space="preserve">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495838" w:rsidTr="004A5F37">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H"/>
            </w:pPr>
            <w:r>
              <w:t>CIM order</w:t>
            </w:r>
          </w:p>
        </w:tc>
      </w:tr>
      <w:tr w:rsidR="00495838" w:rsidTr="004A5F37">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rPr>
                <w:lang w:eastAsia="zh-CN"/>
              </w:rPr>
              <w:t>n3</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pPr>
            <w:r>
              <w:t>≥ 25</w:t>
            </w:r>
          </w:p>
        </w:tc>
        <w:tc>
          <w:tcPr>
            <w:tcW w:w="812"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rPr>
                <w:rFonts w:cs="Arial"/>
                <w:szCs w:val="18"/>
              </w:rPr>
            </w:pPr>
            <w:r>
              <w:t>4.5</w:t>
            </w:r>
          </w:p>
        </w:tc>
        <w:tc>
          <w:tcPr>
            <w:tcW w:w="661" w:type="pct"/>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rPr>
                <w:rFonts w:cs="Arial"/>
                <w:szCs w:val="18"/>
              </w:rPr>
            </w:pPr>
            <w:r>
              <w:t>CIM5</w:t>
            </w:r>
          </w:p>
        </w:tc>
      </w:tr>
      <w:tr w:rsidR="00495838" w:rsidTr="004A5F37">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rPr>
                <w:lang w:eastAsia="zh-CN"/>
              </w:rPr>
            </w:pPr>
            <w:r>
              <w:rPr>
                <w:lang w:eastAsia="zh-CN"/>
              </w:rPr>
              <w:t>n3</w:t>
            </w:r>
          </w:p>
        </w:tc>
        <w:tc>
          <w:tcPr>
            <w:tcW w:w="736"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50</w:t>
            </w:r>
          </w:p>
        </w:tc>
        <w:tc>
          <w:tcPr>
            <w:tcW w:w="812"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17</w:t>
            </w:r>
          </w:p>
        </w:tc>
        <w:tc>
          <w:tcPr>
            <w:tcW w:w="661" w:type="pct"/>
            <w:tcBorders>
              <w:top w:val="single" w:sz="4" w:space="0" w:color="auto"/>
              <w:left w:val="single" w:sz="4" w:space="0" w:color="auto"/>
              <w:bottom w:val="single" w:sz="4" w:space="0" w:color="auto"/>
              <w:right w:val="single" w:sz="4" w:space="0" w:color="auto"/>
            </w:tcBorders>
            <w:vAlign w:val="center"/>
          </w:tcPr>
          <w:p w:rsidR="00495838" w:rsidRDefault="00495838" w:rsidP="004A5F37">
            <w:pPr>
              <w:pStyle w:val="TAC"/>
            </w:pPr>
            <w:r>
              <w:t>CIM3</w:t>
            </w:r>
          </w:p>
        </w:tc>
      </w:tr>
      <w:tr w:rsidR="00495838" w:rsidTr="004A5F37">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495838" w:rsidRDefault="00495838" w:rsidP="004A5F37">
            <w:pPr>
              <w:pStyle w:val="TAC"/>
              <w:jc w:val="left"/>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495838" w:rsidRDefault="00495838" w:rsidP="004A5F37">
            <w:pPr>
              <w:pStyle w:val="TAC"/>
              <w:jc w:val="left"/>
            </w:pPr>
            <w:r>
              <w:rPr>
                <w:lang w:eastAsia="ja-JP"/>
              </w:rPr>
              <w:t xml:space="preserve">NOTE </w:t>
            </w:r>
            <w:r>
              <w:t>2</w:t>
            </w:r>
            <w:r>
              <w:rPr>
                <w:lang w:eastAsia="ja-JP"/>
              </w:rPr>
              <w:t>:</w:t>
            </w:r>
            <w:r>
              <w:rPr>
                <w:lang w:eastAsia="ja-JP"/>
              </w:rPr>
              <w:tab/>
              <w:t xml:space="preserve">For CIM3, the MSD exceptions </w:t>
            </w:r>
            <w:r>
              <w:t xml:space="preserve">are applicable to the case that CIM3 of UL band falls into the DL channels. (The frequency of CIM3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CIM3</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rsidR="00495838" w:rsidRPr="00FA33A4" w:rsidRDefault="00495838" w:rsidP="004A5F37">
            <w:pPr>
              <w:pStyle w:val="TAC"/>
              <w:jc w:val="left"/>
            </w:pPr>
          </w:p>
        </w:tc>
      </w:tr>
    </w:tbl>
    <w:p w:rsidR="00495838" w:rsidRPr="00495838" w:rsidRDefault="00495838" w:rsidP="00495838">
      <w:pPr>
        <w:rPr>
          <w:rFonts w:eastAsiaTheme="minorEastAsia"/>
          <w:lang w:eastAsia="zh-CN"/>
        </w:rPr>
      </w:pP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bookmarkStart w:id="59" w:name="OLE_LINK93"/>
      <w:bookmarkStart w:id="60" w:name="OLE_LINK94"/>
      <w:r w:rsidR="00454350" w:rsidRPr="00454350">
        <w:rPr>
          <w:rFonts w:eastAsia="Verdana"/>
          <w:lang w:eastAsia="zh-CN"/>
        </w:rPr>
        <w:t>RP-20</w:t>
      </w:r>
      <w:r w:rsidR="00D24C91">
        <w:rPr>
          <w:rFonts w:eastAsia="Verdana"/>
          <w:lang w:eastAsia="zh-CN"/>
        </w:rPr>
        <w:t>2</w:t>
      </w:r>
      <w:r w:rsidR="001F64ED">
        <w:rPr>
          <w:rFonts w:eastAsia="Verdana"/>
          <w:lang w:eastAsia="zh-CN"/>
        </w:rPr>
        <w:t>832</w:t>
      </w:r>
      <w:bookmarkEnd w:id="59"/>
      <w:bookmarkEnd w:id="60"/>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bookmarkStart w:id="61" w:name="OLE_LINK3"/>
      <w:bookmarkStart w:id="62" w:name="OLE_LINK5"/>
      <w:r w:rsidR="001F64ED" w:rsidRPr="001F64ED">
        <w:rPr>
          <w:rFonts w:eastAsia="Verdana"/>
          <w:lang w:eastAsia="zh-CN"/>
        </w:rPr>
        <w:t>Ericsson</w:t>
      </w:r>
      <w:bookmarkEnd w:id="61"/>
      <w:bookmarkEnd w:id="62"/>
      <w:r w:rsidR="001F64ED" w:rsidRPr="001F64ED">
        <w:rPr>
          <w:rFonts w:eastAsia="Verdana"/>
          <w:lang w:eastAsia="zh-CN"/>
        </w:rPr>
        <w:t>, T-Mobile USA</w:t>
      </w:r>
    </w:p>
    <w:p w:rsidR="00681F74" w:rsidRPr="00681F74" w:rsidRDefault="00681F74" w:rsidP="00FA4A76">
      <w:pPr>
        <w:rPr>
          <w:rFonts w:eastAsiaTheme="minorEastAsia"/>
          <w:lang w:eastAsia="zh-CN"/>
        </w:rPr>
      </w:pPr>
      <w:r>
        <w:rPr>
          <w:rFonts w:eastAsiaTheme="minorEastAsia" w:hint="eastAsia"/>
          <w:lang w:eastAsia="zh-CN"/>
        </w:rPr>
        <w:t>[</w:t>
      </w:r>
      <w:r>
        <w:rPr>
          <w:rFonts w:eastAsiaTheme="minorEastAsia"/>
          <w:lang w:eastAsia="zh-CN"/>
        </w:rPr>
        <w:t xml:space="preserve">2] </w:t>
      </w:r>
      <w:r w:rsidRPr="00681F74">
        <w:rPr>
          <w:rFonts w:eastAsiaTheme="minorEastAsia"/>
          <w:lang w:eastAsia="zh-CN"/>
        </w:rPr>
        <w:t>R4-2103271</w:t>
      </w:r>
      <w:r>
        <w:rPr>
          <w:rFonts w:eastAsiaTheme="minorEastAsia"/>
          <w:lang w:eastAsia="zh-CN"/>
        </w:rPr>
        <w:t>, “</w:t>
      </w:r>
      <w:r w:rsidRPr="00681F74">
        <w:rPr>
          <w:rFonts w:eastAsiaTheme="minorEastAsia"/>
          <w:lang w:eastAsia="zh-CN"/>
        </w:rPr>
        <w:t>WF on NR BCS4 RAN4 #98e</w:t>
      </w:r>
      <w:r>
        <w:rPr>
          <w:rFonts w:eastAsiaTheme="minorEastAsia"/>
          <w:lang w:eastAsia="zh-CN"/>
        </w:rPr>
        <w:t xml:space="preserve">”, </w:t>
      </w:r>
      <w:r w:rsidRPr="00681F74">
        <w:rPr>
          <w:rFonts w:eastAsiaTheme="minorEastAsia"/>
          <w:lang w:eastAsia="zh-CN"/>
        </w:rPr>
        <w:t>Ericsson</w:t>
      </w:r>
    </w:p>
    <w:p w:rsidR="0067461A" w:rsidRDefault="00496774" w:rsidP="00496774">
      <w:pPr>
        <w:rPr>
          <w:rFonts w:eastAsiaTheme="minorEastAsia"/>
          <w:lang w:eastAsia="zh-CN"/>
        </w:rPr>
      </w:pPr>
      <w:r>
        <w:rPr>
          <w:rFonts w:eastAsiaTheme="minorEastAsia" w:hint="eastAsia"/>
          <w:lang w:eastAsia="zh-CN"/>
        </w:rPr>
        <w:t>[</w:t>
      </w:r>
      <w:r>
        <w:rPr>
          <w:rFonts w:eastAsiaTheme="minorEastAsia"/>
          <w:lang w:eastAsia="zh-CN"/>
        </w:rPr>
        <w:t xml:space="preserve">3] </w:t>
      </w:r>
      <w:r w:rsidR="009735E4" w:rsidRPr="009735E4">
        <w:rPr>
          <w:rFonts w:eastAsiaTheme="minorEastAsia"/>
          <w:lang w:eastAsia="zh-CN"/>
        </w:rPr>
        <w:t>R4-2102928</w:t>
      </w:r>
      <w:r>
        <w:rPr>
          <w:rFonts w:eastAsiaTheme="minorEastAsia"/>
          <w:lang w:eastAsia="zh-CN"/>
        </w:rPr>
        <w:t>, “</w:t>
      </w:r>
      <w:r w:rsidR="009735E4" w:rsidRPr="009735E4">
        <w:rPr>
          <w:rFonts w:eastAsiaTheme="minorEastAsia"/>
          <w:lang w:eastAsia="zh-CN"/>
        </w:rPr>
        <w:t>Cross-band MSD for ENDC and NR-CA BCS4</w:t>
      </w:r>
      <w:r>
        <w:rPr>
          <w:rFonts w:eastAsiaTheme="minorEastAsia"/>
          <w:lang w:eastAsia="zh-CN"/>
        </w:rPr>
        <w:t xml:space="preserve">”, </w:t>
      </w:r>
      <w:r w:rsidR="009735E4" w:rsidRPr="009735E4">
        <w:rPr>
          <w:rFonts w:eastAsiaTheme="minorEastAsia"/>
          <w:lang w:eastAsia="zh-CN"/>
        </w:rPr>
        <w:t>Skyworks Solutions, Inc.</w:t>
      </w:r>
    </w:p>
    <w:p w:rsidR="00B17975" w:rsidRDefault="00B17975" w:rsidP="00496774">
      <w:pPr>
        <w:rPr>
          <w:rFonts w:eastAsiaTheme="minorEastAsia"/>
          <w:lang w:eastAsia="zh-CN"/>
        </w:rPr>
      </w:pPr>
      <w:r>
        <w:rPr>
          <w:rFonts w:eastAsiaTheme="minorEastAsia"/>
          <w:lang w:eastAsia="zh-CN"/>
        </w:rPr>
        <w:t xml:space="preserve">[4] </w:t>
      </w:r>
      <w:r w:rsidRPr="00B17975">
        <w:rPr>
          <w:rFonts w:eastAsiaTheme="minorEastAsia"/>
          <w:lang w:eastAsia="zh-CN"/>
        </w:rPr>
        <w:t>R4-2015552</w:t>
      </w:r>
      <w:r>
        <w:rPr>
          <w:rFonts w:eastAsiaTheme="minorEastAsia"/>
          <w:lang w:eastAsia="zh-CN"/>
        </w:rPr>
        <w:t>, “</w:t>
      </w:r>
      <w:r w:rsidRPr="00B17975">
        <w:rPr>
          <w:rFonts w:eastAsiaTheme="minorEastAsia"/>
          <w:lang w:eastAsia="zh-CN"/>
        </w:rPr>
        <w:t>Consideration on Cross band isolation impact with larger BW</w:t>
      </w:r>
      <w:r>
        <w:rPr>
          <w:rFonts w:eastAsiaTheme="minorEastAsia"/>
          <w:lang w:eastAsia="zh-CN"/>
        </w:rPr>
        <w:t xml:space="preserve">”, </w:t>
      </w:r>
      <w:r w:rsidRPr="00B17975">
        <w:rPr>
          <w:rFonts w:eastAsiaTheme="minorEastAsia"/>
          <w:lang w:eastAsia="zh-CN"/>
        </w:rPr>
        <w:t xml:space="preserve">Huawei, </w:t>
      </w:r>
      <w:proofErr w:type="spellStart"/>
      <w:r w:rsidRPr="00B17975">
        <w:rPr>
          <w:rFonts w:eastAsiaTheme="minorEastAsia"/>
          <w:lang w:eastAsia="zh-CN"/>
        </w:rPr>
        <w:t>HiSilicon</w:t>
      </w:r>
      <w:proofErr w:type="spellEnd"/>
    </w:p>
    <w:p w:rsidR="00B17975" w:rsidRDefault="00B17975" w:rsidP="00496774">
      <w:pPr>
        <w:rPr>
          <w:rFonts w:eastAsiaTheme="minorEastAsia"/>
          <w:lang w:eastAsia="zh-CN"/>
        </w:rPr>
      </w:pPr>
      <w:r>
        <w:rPr>
          <w:rFonts w:eastAsiaTheme="minorEastAsia"/>
          <w:lang w:eastAsia="zh-CN"/>
        </w:rPr>
        <w:t xml:space="preserve">[5] </w:t>
      </w:r>
      <w:r w:rsidRPr="00B17975">
        <w:rPr>
          <w:rFonts w:eastAsiaTheme="minorEastAsia"/>
          <w:lang w:eastAsia="zh-CN"/>
        </w:rPr>
        <w:t xml:space="preserve">R4-2009628, “ENDC </w:t>
      </w:r>
      <w:proofErr w:type="spellStart"/>
      <w:r w:rsidRPr="00B17975">
        <w:rPr>
          <w:rFonts w:eastAsiaTheme="minorEastAsia"/>
          <w:lang w:eastAsia="zh-CN"/>
        </w:rPr>
        <w:t>crossband</w:t>
      </w:r>
      <w:proofErr w:type="spellEnd"/>
      <w:r w:rsidRPr="00B17975">
        <w:rPr>
          <w:rFonts w:eastAsiaTheme="minorEastAsia"/>
          <w:lang w:eastAsia="zh-CN"/>
        </w:rPr>
        <w:t xml:space="preserve"> noise impact with large NR BW”, Qualcomm Incorporated</w:t>
      </w:r>
    </w:p>
    <w:sectPr w:rsidR="00B1797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028" w:rsidRDefault="00272028">
      <w:r>
        <w:separator/>
      </w:r>
    </w:p>
  </w:endnote>
  <w:endnote w:type="continuationSeparator" w:id="0">
    <w:p w:rsidR="00272028" w:rsidRDefault="0027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028" w:rsidRDefault="00272028">
      <w:r>
        <w:separator/>
      </w:r>
    </w:p>
  </w:footnote>
  <w:footnote w:type="continuationSeparator" w:id="0">
    <w:p w:rsidR="00272028" w:rsidRDefault="00272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DAB2454"/>
    <w:multiLevelType w:val="hybridMultilevel"/>
    <w:tmpl w:val="5E7C2924"/>
    <w:lvl w:ilvl="0" w:tplc="6026050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1"/>
  </w:num>
  <w:num w:numId="3">
    <w:abstractNumId w:val="24"/>
  </w:num>
  <w:num w:numId="4">
    <w:abstractNumId w:val="34"/>
  </w:num>
  <w:num w:numId="5">
    <w:abstractNumId w:val="32"/>
  </w:num>
  <w:num w:numId="6">
    <w:abstractNumId w:val="18"/>
  </w:num>
  <w:num w:numId="7">
    <w:abstractNumId w:val="27"/>
  </w:num>
  <w:num w:numId="8">
    <w:abstractNumId w:val="40"/>
  </w:num>
  <w:num w:numId="9">
    <w:abstractNumId w:val="14"/>
  </w:num>
  <w:num w:numId="10">
    <w:abstractNumId w:val="37"/>
  </w:num>
  <w:num w:numId="11">
    <w:abstractNumId w:val="8"/>
  </w:num>
  <w:num w:numId="12">
    <w:abstractNumId w:val="25"/>
  </w:num>
  <w:num w:numId="13">
    <w:abstractNumId w:val="19"/>
  </w:num>
  <w:num w:numId="14">
    <w:abstractNumId w:val="35"/>
  </w:num>
  <w:num w:numId="15">
    <w:abstractNumId w:val="38"/>
  </w:num>
  <w:num w:numId="16">
    <w:abstractNumId w:val="0"/>
  </w:num>
  <w:num w:numId="17">
    <w:abstractNumId w:val="33"/>
  </w:num>
  <w:num w:numId="18">
    <w:abstractNumId w:val="36"/>
  </w:num>
  <w:num w:numId="19">
    <w:abstractNumId w:val="29"/>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1"/>
  </w:num>
  <w:num w:numId="25">
    <w:abstractNumId w:val="22"/>
  </w:num>
  <w:num w:numId="26">
    <w:abstractNumId w:val="39"/>
  </w:num>
  <w:num w:numId="27">
    <w:abstractNumId w:val="16"/>
  </w:num>
  <w:num w:numId="28">
    <w:abstractNumId w:val="9"/>
  </w:num>
  <w:num w:numId="29">
    <w:abstractNumId w:val="20"/>
  </w:num>
  <w:num w:numId="30">
    <w:abstractNumId w:val="23"/>
  </w:num>
  <w:num w:numId="31">
    <w:abstractNumId w:val="17"/>
  </w:num>
  <w:num w:numId="32">
    <w:abstractNumId w:val="5"/>
  </w:num>
  <w:num w:numId="33">
    <w:abstractNumId w:val="4"/>
  </w:num>
  <w:num w:numId="34">
    <w:abstractNumId w:val="12"/>
  </w:num>
  <w:num w:numId="35">
    <w:abstractNumId w:val="28"/>
  </w:num>
  <w:num w:numId="36">
    <w:abstractNumId w:val="13"/>
  </w:num>
  <w:num w:numId="37">
    <w:abstractNumId w:val="2"/>
  </w:num>
  <w:num w:numId="38">
    <w:abstractNumId w:val="7"/>
  </w:num>
  <w:num w:numId="39">
    <w:abstractNumId w:val="10"/>
  </w:num>
  <w:num w:numId="40">
    <w:abstractNumId w:val="26"/>
  </w:num>
  <w:num w:numId="41">
    <w:abstractNumId w:val="11"/>
  </w:num>
  <w:num w:numId="42">
    <w:abstractNumId w:val="6"/>
  </w:num>
  <w:num w:numId="43">
    <w:abstractNumId w:val="30"/>
  </w:num>
  <w:num w:numId="4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360"/>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028"/>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85C"/>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838"/>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76D"/>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636"/>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4B1"/>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1F5"/>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81"/>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77C8F"/>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5E4"/>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374B"/>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CCC"/>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6E4E"/>
    <w:rsid w:val="00A675F9"/>
    <w:rsid w:val="00A707FA"/>
    <w:rsid w:val="00A7099F"/>
    <w:rsid w:val="00A70ED1"/>
    <w:rsid w:val="00A717CE"/>
    <w:rsid w:val="00A71AFF"/>
    <w:rsid w:val="00A71D6C"/>
    <w:rsid w:val="00A7213C"/>
    <w:rsid w:val="00A721C7"/>
    <w:rsid w:val="00A724D4"/>
    <w:rsid w:val="00A725D1"/>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975"/>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563"/>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1917304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14253415">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83390-77AC-4BCA-9EDD-9D4AC3E5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6214</TotalTime>
  <Pages>3</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35</cp:revision>
  <cp:lastPrinted>2010-01-07T02:23:00Z</cp:lastPrinted>
  <dcterms:created xsi:type="dcterms:W3CDTF">2020-08-07T11:18:00Z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